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6BA25" w14:textId="77777777" w:rsidR="00B647F5" w:rsidRDefault="0024285D">
      <w:r>
        <w:t>Notulen PMR-vergadering d.d. 12 mei 2020</w:t>
      </w:r>
    </w:p>
    <w:p w14:paraId="3ADFE227" w14:textId="77777777" w:rsidR="00B647F5" w:rsidRDefault="0024285D">
      <w:r>
        <w:t>Locatie: Meerssen om 19:00u</w:t>
      </w:r>
    </w:p>
    <w:p w14:paraId="39F3BB4C" w14:textId="77777777" w:rsidR="00B647F5" w:rsidRDefault="0024285D">
      <w:r>
        <w:t xml:space="preserve">Aanwezig: Dhr. A. Harings, dhr. D. Hazen, dhr. D. Krewinkel, dhr. H. Coenen, mevr. M. Weusten, mevr. I. Thaysen (PMR), mevr. B. Westera, dhr. J. Hausmans </w:t>
      </w:r>
      <w:r>
        <w:t>(locatieleiding), dhr. Z. Roijakkers (secretaris)</w:t>
      </w:r>
    </w:p>
    <w:p w14:paraId="5665373D" w14:textId="77777777" w:rsidR="00B647F5" w:rsidRDefault="0024285D">
      <w:r>
        <w:t>Afwezig: -</w:t>
      </w:r>
    </w:p>
    <w:p w14:paraId="0404F6D5" w14:textId="77777777" w:rsidR="00B647F5" w:rsidRDefault="0024285D">
      <w:pPr>
        <w:pStyle w:val="Lijstalinea"/>
        <w:numPr>
          <w:ilvl w:val="0"/>
          <w:numId w:val="1"/>
        </w:numPr>
      </w:pPr>
      <w:r>
        <w:t>Toelichting besluit LPB-verlof</w:t>
      </w:r>
    </w:p>
    <w:p w14:paraId="4D7DEA6C" w14:textId="77777777" w:rsidR="00B647F5" w:rsidRDefault="0024285D">
      <w:r>
        <w:t xml:space="preserve">Gedachte LVO is om verloven niet in te trekken vanwege het risico op grotere opname in volgend schooljaar. Verzoek echter in te trekken voor bijwonen bijeenkomsten </w:t>
      </w:r>
      <w:r>
        <w:t xml:space="preserve">nieuw onderwijsconcept. </w:t>
      </w:r>
    </w:p>
    <w:p w14:paraId="72970F0B" w14:textId="77777777" w:rsidR="00B647F5" w:rsidRDefault="0024285D">
      <w:r>
        <w:t>Mevr. Westera geeft aan dat in overleg voor individuele gevallen uitzonderingen gemaakt kunnen worden. Wanneer dit voor de organisatie nodig is, kan het verlof (deels) worden ingetrokken. Doel zoveel mogelijk laten staan, maar waar</w:t>
      </w:r>
      <w:r>
        <w:t xml:space="preserve"> nodig is er beweegruimte. </w:t>
      </w:r>
    </w:p>
    <w:p w14:paraId="282902B9" w14:textId="77777777" w:rsidR="00B647F5" w:rsidRDefault="0024285D">
      <w:pPr>
        <w:pStyle w:val="Lijstalinea"/>
        <w:numPr>
          <w:ilvl w:val="0"/>
          <w:numId w:val="1"/>
        </w:numPr>
      </w:pPr>
      <w:r>
        <w:t>Inleiding overleg (P)MR-directie</w:t>
      </w:r>
    </w:p>
    <w:p w14:paraId="485A3212" w14:textId="77777777" w:rsidR="00B647F5" w:rsidRDefault="0024285D">
      <w:r>
        <w:t xml:space="preserve">Al enige tijd is er geen officiële vergadering geweest met de </w:t>
      </w:r>
      <w:proofErr w:type="spellStart"/>
      <w:r>
        <w:t>LoDi</w:t>
      </w:r>
      <w:proofErr w:type="spellEnd"/>
      <w:r>
        <w:t xml:space="preserve">. Vanuit Valkenburg bereikt ons veel info </w:t>
      </w:r>
      <w:proofErr w:type="spellStart"/>
      <w:r>
        <w:t>icm</w:t>
      </w:r>
      <w:proofErr w:type="spellEnd"/>
      <w:r>
        <w:t xml:space="preserve"> goede toelichtingen. Dit geeft ons een beeld van de situatie. Vanuit Meerssen komt </w:t>
      </w:r>
      <w:r>
        <w:t xml:space="preserve">veel info (te) laat en vaak zonder duidelijke toelichting. Dit maakt een harde(re) opstelling van de MR noodzakelijk. </w:t>
      </w:r>
    </w:p>
    <w:p w14:paraId="473FC597" w14:textId="77777777" w:rsidR="00B647F5" w:rsidRDefault="0024285D">
      <w:r>
        <w:t>Dhr. Hausmans geeft aan graag vaker met de PMR om tafel te gaan. Dit maakt het gemakkelijker informatie te delen en documenten toe te lic</w:t>
      </w:r>
      <w:r>
        <w:t xml:space="preserve">hten. </w:t>
      </w:r>
    </w:p>
    <w:p w14:paraId="748BFEA7" w14:textId="77777777" w:rsidR="00B647F5" w:rsidRDefault="0024285D">
      <w:r>
        <w:t>Veel info was daarnaast al klaar voor het aantreden van dhr. Hausmans, wat leidt tot enige hiaten in kennis van processen. Voor volgend jaar wordt een kalender voor de MR opgesteld, om achterstanden te voorkomen.</w:t>
      </w:r>
    </w:p>
    <w:p w14:paraId="39B553D7" w14:textId="77777777" w:rsidR="00B647F5" w:rsidRDefault="0024285D">
      <w:pPr>
        <w:pStyle w:val="Lijstalinea"/>
        <w:numPr>
          <w:ilvl w:val="0"/>
          <w:numId w:val="1"/>
        </w:numPr>
      </w:pPr>
      <w:r>
        <w:t xml:space="preserve">Valkenburg </w:t>
      </w:r>
    </w:p>
    <w:p w14:paraId="7C5E2CA7" w14:textId="77777777" w:rsidR="00B647F5" w:rsidRDefault="0024285D">
      <w:pPr>
        <w:pStyle w:val="Lijstalinea"/>
        <w:numPr>
          <w:ilvl w:val="0"/>
          <w:numId w:val="2"/>
        </w:numPr>
      </w:pPr>
      <w:r>
        <w:t>Lessentabel SMCV</w:t>
      </w:r>
    </w:p>
    <w:p w14:paraId="43E402CC" w14:textId="77777777" w:rsidR="00B647F5" w:rsidRDefault="0024285D">
      <w:pPr>
        <w:ind w:left="720"/>
      </w:pPr>
      <w:r>
        <w:t>Mevr. W</w:t>
      </w:r>
      <w:r>
        <w:t>estera geeft aan dat er te weinig tijd was voor een grondig onderzoek. Extra begeleidingsuren zijn toegevoegd en de lessentabellen van verschillende stromingen zijn gelijkgetrokken. In september start een werkgroep voor het opstellen van lessentabellen voo</w:t>
      </w:r>
      <w:r>
        <w:t xml:space="preserve">r SMCV en SMCM. </w:t>
      </w:r>
    </w:p>
    <w:p w14:paraId="1D4C16F7" w14:textId="77777777" w:rsidR="00B647F5" w:rsidRDefault="0024285D">
      <w:pPr>
        <w:ind w:left="720"/>
      </w:pPr>
      <w:r>
        <w:t>Voor het einde van het jaar volgt een plan voor invulling mentoraat. Voor de vakken met extra uren geldt ook dat er een plan wordt opgesteld door de secties voor zinnige invulling van de uren.</w:t>
      </w:r>
    </w:p>
    <w:p w14:paraId="0B19C6D1" w14:textId="77777777" w:rsidR="00B647F5" w:rsidRDefault="0024285D">
      <w:pPr>
        <w:pStyle w:val="Lijstalinea"/>
        <w:numPr>
          <w:ilvl w:val="0"/>
          <w:numId w:val="2"/>
        </w:numPr>
      </w:pPr>
      <w:r>
        <w:t>Taakbeleid SMCV</w:t>
      </w:r>
    </w:p>
    <w:p w14:paraId="76ED0588" w14:textId="77777777" w:rsidR="00B647F5" w:rsidRDefault="0024285D">
      <w:pPr>
        <w:ind w:left="720"/>
      </w:pPr>
      <w:r>
        <w:t xml:space="preserve">Mevr. Westera geeft aan dat </w:t>
      </w:r>
      <w:r>
        <w:t>er geen duidelijke info voorhanden was. Dit is een voorlopig besluit en volgend schooljaar start een werkgroep voor vormgeving taakbeleid (zowel Meerssen als Valkenburg).</w:t>
      </w:r>
    </w:p>
    <w:p w14:paraId="7DFA28CA" w14:textId="77777777" w:rsidR="00B647F5" w:rsidRDefault="0024285D">
      <w:pPr>
        <w:ind w:left="720"/>
      </w:pPr>
      <w:r>
        <w:t xml:space="preserve">Er wordt gevraagd naar de uren voor coaching. Deze zijn ongewijzigd gebleven. </w:t>
      </w:r>
    </w:p>
    <w:p w14:paraId="00FBCD4A" w14:textId="77777777" w:rsidR="00B647F5" w:rsidRDefault="0024285D">
      <w:pPr>
        <w:pStyle w:val="Lijstalinea"/>
        <w:numPr>
          <w:ilvl w:val="0"/>
          <w:numId w:val="2"/>
        </w:numPr>
      </w:pPr>
      <w:r>
        <w:t>Format</w:t>
      </w:r>
      <w:r>
        <w:t>ie SMCV</w:t>
      </w:r>
    </w:p>
    <w:p w14:paraId="56FF45C1" w14:textId="77777777" w:rsidR="00B647F5" w:rsidRDefault="0024285D">
      <w:pPr>
        <w:ind w:left="720"/>
      </w:pPr>
      <w:r>
        <w:lastRenderedPageBreak/>
        <w:t>Mevr. Westera geeft aan dat er duidelijk krimp in het verschiet ligt. Door inzet van veel tijdelijken zijn er nu weinig veranderingen in het team voor volgend schooljaar. Krimp i.c.m. ophoging lessentabel is spannend, maar wel gelukt mét behoud kla</w:t>
      </w:r>
      <w:r>
        <w:t xml:space="preserve">ssenomvang. </w:t>
      </w:r>
    </w:p>
    <w:p w14:paraId="1A23EDF6" w14:textId="77777777" w:rsidR="00B647F5" w:rsidRDefault="0024285D">
      <w:pPr>
        <w:ind w:left="720"/>
      </w:pPr>
      <w:r>
        <w:t>Armand Stevens is reeds sinds dit jaar aanwezig en blijft volgend jaar ook in dienst. Aantal uren MT blijft gelijk. Gezien fusie met Meerssen is dit noodzakelijk. Administratie krimpt, want enkele taken worden overgenomen door de beleidsonders</w:t>
      </w:r>
      <w:r>
        <w:t xml:space="preserve">teuner. Deze gaat daarnaast meer ruimte creëren voor conciërges en neemt het boekenfonds over. </w:t>
      </w:r>
    </w:p>
    <w:p w14:paraId="6F6CA412" w14:textId="77777777" w:rsidR="00B647F5" w:rsidRDefault="0024285D">
      <w:pPr>
        <w:ind w:left="720"/>
      </w:pPr>
      <w:r>
        <w:t>Er valt een onderwijsassistent weg, hoe wordt dit opgevangen? De conciërges assisteren bij techniekvakken. Begeleiding maatwerk gaat via bekostiging SWV.</w:t>
      </w:r>
    </w:p>
    <w:p w14:paraId="35DF3F1A" w14:textId="77777777" w:rsidR="00B647F5" w:rsidRDefault="0024285D">
      <w:pPr>
        <w:ind w:left="720"/>
      </w:pPr>
      <w:r>
        <w:t>Onderw</w:t>
      </w:r>
      <w:r>
        <w:t xml:space="preserve">ijsassistent D&amp;P gaat weg. Dit vangt de onderwijsassistent stages op. </w:t>
      </w:r>
    </w:p>
    <w:p w14:paraId="508485F6" w14:textId="77777777" w:rsidR="00B647F5" w:rsidRDefault="0024285D">
      <w:pPr>
        <w:ind w:left="720"/>
      </w:pPr>
      <w:r>
        <w:t xml:space="preserve">Dhr. Hazen geeft aan dat OOP OG in de formatie met 1,3 toeneemt, maar dat niet duidelijk waar deze uren heen gaan. Mevr. Westera zoekt dit uit. </w:t>
      </w:r>
    </w:p>
    <w:p w14:paraId="07140D15" w14:textId="77777777" w:rsidR="00B647F5" w:rsidRDefault="0024285D">
      <w:pPr>
        <w:ind w:left="720"/>
      </w:pPr>
      <w:r>
        <w:t>Vormgeving D&amp;P in Meerssen voor leerling</w:t>
      </w:r>
      <w:r>
        <w:t>en 3</w:t>
      </w:r>
      <w:r>
        <w:rPr>
          <w:vertAlign w:val="superscript"/>
        </w:rPr>
        <w:t>e</w:t>
      </w:r>
      <w:r>
        <w:t xml:space="preserve"> klas wordt op touw gezet door MT SMC. </w:t>
      </w:r>
    </w:p>
    <w:p w14:paraId="27468285" w14:textId="77777777" w:rsidR="00B647F5" w:rsidRDefault="0024285D">
      <w:pPr>
        <w:ind w:left="720"/>
      </w:pPr>
      <w:r>
        <w:t xml:space="preserve">De uren voor examensecretariaat moeten in de toekomst goed bekeken worden. </w:t>
      </w:r>
    </w:p>
    <w:p w14:paraId="570A0261" w14:textId="77777777" w:rsidR="00B647F5" w:rsidRDefault="0024285D">
      <w:pPr>
        <w:ind w:left="720"/>
      </w:pPr>
      <w:r>
        <w:t xml:space="preserve">Dhr. Hausmans geeft aan dat bij samengaan alle taken opnieuw bekeken moeten worden, en dat dan de </w:t>
      </w:r>
      <w:proofErr w:type="spellStart"/>
      <w:r>
        <w:t>VPK’s</w:t>
      </w:r>
      <w:proofErr w:type="spellEnd"/>
      <w:r>
        <w:t xml:space="preserve"> </w:t>
      </w:r>
      <w:proofErr w:type="spellStart"/>
      <w:r>
        <w:t>obv</w:t>
      </w:r>
      <w:proofErr w:type="spellEnd"/>
      <w:r>
        <w:t xml:space="preserve"> het gehele team worden bepa</w:t>
      </w:r>
      <w:r>
        <w:t xml:space="preserve">ald. </w:t>
      </w:r>
    </w:p>
    <w:p w14:paraId="360A29D1" w14:textId="77777777" w:rsidR="00B647F5" w:rsidRDefault="0024285D">
      <w:pPr>
        <w:pStyle w:val="Lijstalinea"/>
        <w:numPr>
          <w:ilvl w:val="0"/>
          <w:numId w:val="1"/>
        </w:numPr>
      </w:pPr>
      <w:r>
        <w:t>Formatie Meerssen</w:t>
      </w:r>
    </w:p>
    <w:p w14:paraId="3EF303F4" w14:textId="77777777" w:rsidR="00B647F5" w:rsidRDefault="0024285D">
      <w:pPr>
        <w:ind w:left="360"/>
      </w:pPr>
      <w:r>
        <w:t>Wordt het voorstel OSG inzake inrichting onderwijs 20/21 overgenomen? Dhr. Hausmans geeft aan dat dit in de loop van de week per leerjaar wordt uitgekristalliseerd. Visie team moet in nieuw schoolplan na fusie goed meegenomen worden</w:t>
      </w:r>
      <w:r>
        <w:t xml:space="preserve"> in alle uitwerkingen.  </w:t>
      </w:r>
    </w:p>
    <w:p w14:paraId="0BEB76FE" w14:textId="77777777" w:rsidR="00B647F5" w:rsidRDefault="0024285D">
      <w:pPr>
        <w:pStyle w:val="Lijstalinea"/>
        <w:numPr>
          <w:ilvl w:val="0"/>
          <w:numId w:val="3"/>
        </w:numPr>
      </w:pPr>
      <w:r>
        <w:t>Lessentabel SMCM</w:t>
      </w:r>
    </w:p>
    <w:p w14:paraId="6340AF76" w14:textId="77777777" w:rsidR="00B647F5" w:rsidRDefault="0024285D">
      <w:pPr>
        <w:ind w:left="720"/>
      </w:pPr>
      <w:r>
        <w:t>Duidelijk overzicht van alle leerjaren ontbreekt. Dit wordt z.s.m. aangeleverd. De uren LO moeten ook onder de loep gelegd worden. Mogelijk zijn deze boven de norm ingezet. Wat te veel is ingezet, kan eventueel wor</w:t>
      </w:r>
      <w:r>
        <w:t xml:space="preserve">den omgezet naar extra uren kunst. </w:t>
      </w:r>
    </w:p>
    <w:p w14:paraId="43981CC1" w14:textId="77777777" w:rsidR="00B647F5" w:rsidRDefault="0024285D">
      <w:pPr>
        <w:ind w:left="720"/>
      </w:pPr>
      <w:r>
        <w:t xml:space="preserve">Invoer nieuwe tabellen wordt deze week bekeken. </w:t>
      </w:r>
    </w:p>
    <w:p w14:paraId="3D93FE9E" w14:textId="77777777" w:rsidR="00B647F5" w:rsidRDefault="0024285D">
      <w:pPr>
        <w:ind w:left="720"/>
      </w:pPr>
      <w:r>
        <w:t xml:space="preserve">Voorstel CE-vakken BB niet op te hogen, maar in te zetten op begeleiding van leerlingen. </w:t>
      </w:r>
    </w:p>
    <w:p w14:paraId="719BB974" w14:textId="77777777" w:rsidR="00B647F5" w:rsidRDefault="0024285D">
      <w:pPr>
        <w:pStyle w:val="Lijstalinea"/>
        <w:numPr>
          <w:ilvl w:val="0"/>
          <w:numId w:val="3"/>
        </w:numPr>
      </w:pPr>
      <w:r>
        <w:t>Taakbeleid SMCM</w:t>
      </w:r>
    </w:p>
    <w:p w14:paraId="7E2690F8" w14:textId="77777777" w:rsidR="00B647F5" w:rsidRDefault="0024285D">
      <w:pPr>
        <w:ind w:left="720"/>
      </w:pPr>
      <w:r>
        <w:t>Mentoraat gefaciliteerd vanuit taakuren. Hoe zit dit in elkaar?</w:t>
      </w:r>
    </w:p>
    <w:p w14:paraId="289487C9" w14:textId="77777777" w:rsidR="00B647F5" w:rsidRDefault="0024285D">
      <w:pPr>
        <w:ind w:left="720"/>
      </w:pPr>
      <w:r>
        <w:t>E</w:t>
      </w:r>
      <w:r>
        <w:t>r is een ingeroosterd uur, maar de invulling hiervan is vrij. Er is dan dus geen les. Dit moment is te gebruiken voor begeleiding. Mevr. Weusten geeft aan dat er aangegeven is dat leerlingen elke twee weken 15 minuten begeleiding krijgen. Dit is niet haalb</w:t>
      </w:r>
      <w:r>
        <w:t>aar met 30 leerlingen en 75 taakuren. Dhr. Hausmans geeft aan dat er financieel niet meer mogelijk is dan dit. Dhr. Harings geeft aan dat leerlingbegeleiding altijd heel belangrijk is voor de aanwas van nieuwe leerlingen. Als deze kernwaarde ondergraven wo</w:t>
      </w:r>
      <w:r>
        <w:t xml:space="preserve">rdt, kan dit gevolgen hebben voor het </w:t>
      </w:r>
      <w:proofErr w:type="spellStart"/>
      <w:r>
        <w:t>leerlingtal</w:t>
      </w:r>
      <w:proofErr w:type="spellEnd"/>
      <w:r>
        <w:t xml:space="preserve">. </w:t>
      </w:r>
    </w:p>
    <w:p w14:paraId="6529F013" w14:textId="77777777" w:rsidR="00B647F5" w:rsidRDefault="0024285D">
      <w:pPr>
        <w:ind w:left="720"/>
      </w:pPr>
      <w:r>
        <w:t xml:space="preserve">Dhr. Hausmans geeft aan dat er binnen het SWV extra middelen beschikbaar zijn om medewerkers extra te scholen in leerlingbegeleiding. </w:t>
      </w:r>
    </w:p>
    <w:p w14:paraId="14EC02BD" w14:textId="77777777" w:rsidR="00B647F5" w:rsidRDefault="0024285D">
      <w:pPr>
        <w:ind w:left="720"/>
      </w:pPr>
      <w:r>
        <w:t xml:space="preserve">Mevr. Thaysen geeft aan dat DIA-taal teruggaat naar de secties. Gaat </w:t>
      </w:r>
      <w:r>
        <w:t xml:space="preserve">remediëring van de uitkomsten ook naar de secties? Dit zoekt dhr. Hausmans uit. </w:t>
      </w:r>
    </w:p>
    <w:p w14:paraId="3D31CD79" w14:textId="77777777" w:rsidR="00B647F5" w:rsidRDefault="0024285D">
      <w:pPr>
        <w:ind w:left="720"/>
      </w:pPr>
      <w:r>
        <w:lastRenderedPageBreak/>
        <w:t xml:space="preserve">Het aantal sectievoorzitters is teruggebracht d.m.v. samenvoeging verschillende secties. Blijven de </w:t>
      </w:r>
      <w:proofErr w:type="spellStart"/>
      <w:r>
        <w:t>vakgroepvoorzitters</w:t>
      </w:r>
      <w:proofErr w:type="spellEnd"/>
      <w:r>
        <w:t xml:space="preserve"> toch nog gefaciliteerd? Dhr. Hausmans geeft aan dat dit</w:t>
      </w:r>
      <w:r>
        <w:t xml:space="preserve"> niet het geval is, en dat dit via de uren voor de OSG gaat. </w:t>
      </w:r>
    </w:p>
    <w:p w14:paraId="3AA4795E" w14:textId="77777777" w:rsidR="00B647F5" w:rsidRDefault="0024285D">
      <w:pPr>
        <w:ind w:left="720"/>
      </w:pPr>
      <w:r>
        <w:t xml:space="preserve">De relatie met basisscholen als taak moet opnieuw bekeken en ingevuld worden. </w:t>
      </w:r>
    </w:p>
    <w:p w14:paraId="52D0DFE4" w14:textId="77777777" w:rsidR="00B647F5" w:rsidRDefault="0024285D">
      <w:pPr>
        <w:ind w:left="720"/>
      </w:pPr>
      <w:r>
        <w:t xml:space="preserve">Het O-team is teruggebracht in uren. Het plan van Peter Peeters is klaar, heeft dit gevolgen voor de </w:t>
      </w:r>
      <w:r>
        <w:t>taakuren? Dhr. Hausmans geeft aan dat het rapport publiekelijk zal worden gemaakt.</w:t>
      </w:r>
    </w:p>
    <w:p w14:paraId="322A1861" w14:textId="77777777" w:rsidR="00B647F5" w:rsidRDefault="0024285D">
      <w:pPr>
        <w:ind w:left="720"/>
      </w:pPr>
      <w:r>
        <w:t xml:space="preserve">Rekencoördinator wordt niet meer gefaciliteerd. Dhr. Hausmans zoekt uit waar deze taak heen gaat. Hetzelfde geldt voor de veiligheidscoördinator en de </w:t>
      </w:r>
      <w:r>
        <w:t xml:space="preserve">preventiemedewerker. </w:t>
      </w:r>
    </w:p>
    <w:p w14:paraId="13F5FFF5" w14:textId="77777777" w:rsidR="00B647F5" w:rsidRDefault="0024285D">
      <w:pPr>
        <w:ind w:left="720"/>
      </w:pPr>
      <w:r>
        <w:t xml:space="preserve">Ontwikkeltijd moet nog worden ingevuld in samenspraak met de MR. </w:t>
      </w:r>
    </w:p>
    <w:p w14:paraId="5F690EC0" w14:textId="77777777" w:rsidR="00B647F5" w:rsidRDefault="0024285D">
      <w:pPr>
        <w:ind w:left="720"/>
      </w:pPr>
      <w:r>
        <w:t xml:space="preserve">De normjaartaak wordt verspreid. </w:t>
      </w:r>
    </w:p>
    <w:p w14:paraId="5C67D728" w14:textId="77777777" w:rsidR="00B647F5" w:rsidRDefault="0024285D">
      <w:pPr>
        <w:pStyle w:val="Lijstalinea"/>
        <w:numPr>
          <w:ilvl w:val="0"/>
          <w:numId w:val="3"/>
        </w:numPr>
      </w:pPr>
      <w:r>
        <w:t>Formatie SMCM</w:t>
      </w:r>
    </w:p>
    <w:p w14:paraId="16B5F998" w14:textId="77777777" w:rsidR="00B647F5" w:rsidRDefault="0024285D">
      <w:pPr>
        <w:ind w:left="720"/>
      </w:pPr>
      <w:r>
        <w:t xml:space="preserve">6 fte directie, waar komt dit vandaan? 1 fte hiervan is gedetacheerd. </w:t>
      </w:r>
    </w:p>
    <w:p w14:paraId="5E34EA73" w14:textId="77777777" w:rsidR="00B647F5" w:rsidRDefault="0024285D">
      <w:pPr>
        <w:ind w:left="720"/>
      </w:pPr>
      <w:r>
        <w:t>Administratie wordt uitgebreid. Dhr. Hausmans zoe</w:t>
      </w:r>
      <w:r>
        <w:t xml:space="preserve">kt uit waar de uren heen gaan. </w:t>
      </w:r>
    </w:p>
    <w:p w14:paraId="2F131A64" w14:textId="77777777" w:rsidR="00B647F5" w:rsidRDefault="0024285D">
      <w:pPr>
        <w:ind w:left="720"/>
      </w:pPr>
      <w:r>
        <w:t xml:space="preserve">De raad vraagt zich af of de aansturing van OOP bij mevr. </w:t>
      </w:r>
      <w:proofErr w:type="spellStart"/>
      <w:r>
        <w:t>Buxmann</w:t>
      </w:r>
      <w:proofErr w:type="spellEnd"/>
      <w:r>
        <w:t xml:space="preserve"> blijft. Dit is het geval, want dit is belangrijk voor een goede organisatie. </w:t>
      </w:r>
    </w:p>
    <w:p w14:paraId="0AE8354A" w14:textId="77777777" w:rsidR="00B647F5" w:rsidRDefault="0024285D">
      <w:pPr>
        <w:ind w:left="720"/>
      </w:pPr>
      <w:r>
        <w:t>De PMR geeft aan het beeld te hebben dat MT te veel focust op organisatie i.p.v.</w:t>
      </w:r>
      <w:r>
        <w:t xml:space="preserve"> onderwijs. Dhr. Hausmans geeft aan dat dit helaas niet anders mogelijk is in de huidige situatie. Daarom is het belangrijk bepaalde zaken eerder op te pakken en eerder wensen uit te spreken voor zaken. MT moet niet enkel oplossingsgericht zijn, maar ook d</w:t>
      </w:r>
      <w:r>
        <w:t xml:space="preserve">raagvlak creëren en expertise benutten. </w:t>
      </w:r>
    </w:p>
    <w:p w14:paraId="09510BE3" w14:textId="77777777" w:rsidR="00B647F5" w:rsidRDefault="0024285D">
      <w:pPr>
        <w:ind w:left="720"/>
      </w:pPr>
      <w:r>
        <w:t>Functiemix komt terug in PMR</w:t>
      </w:r>
    </w:p>
    <w:p w14:paraId="0541B931" w14:textId="77777777" w:rsidR="00B647F5" w:rsidRDefault="0024285D">
      <w:pPr>
        <w:pStyle w:val="Lijstalinea"/>
        <w:numPr>
          <w:ilvl w:val="0"/>
          <w:numId w:val="3"/>
        </w:numPr>
      </w:pPr>
      <w:r>
        <w:t>Schoolplan SMCM</w:t>
      </w:r>
    </w:p>
    <w:p w14:paraId="456A4958" w14:textId="77777777" w:rsidR="00B647F5" w:rsidRDefault="0024285D">
      <w:pPr>
        <w:ind w:left="720"/>
      </w:pPr>
      <w:r>
        <w:t xml:space="preserve">Er staan nog veel fouten in het aangeleverde document. Bijvoorbeeld in de cijfers over onbevoegde lessen en de benoeming van verantwoordelijken. </w:t>
      </w:r>
    </w:p>
    <w:p w14:paraId="198C85D2" w14:textId="77777777" w:rsidR="00B647F5" w:rsidRDefault="0024285D">
      <w:pPr>
        <w:ind w:left="720"/>
      </w:pPr>
      <w:r>
        <w:t>Deze conceptversie is ec</w:t>
      </w:r>
      <w:r>
        <w:t xml:space="preserve">hter al gedeeld met het team. In de toekomst is het belangrijk goed te bekijken of documenten ook voldoende correct zijn om gedeeld te worden. </w:t>
      </w:r>
    </w:p>
    <w:p w14:paraId="3EF67C64" w14:textId="77777777" w:rsidR="00B647F5" w:rsidRDefault="0024285D">
      <w:pPr>
        <w:ind w:left="720"/>
      </w:pPr>
      <w:r>
        <w:t>De invulling van kwaliteitsmedewerkers is gewijzigd. Ivo Cox is gestopt en vanaf volgend schooljaar wordt dit in</w:t>
      </w:r>
      <w:r>
        <w:t xml:space="preserve">gevuld door Armand Stevens (naast Daphne Konings). </w:t>
      </w:r>
    </w:p>
    <w:p w14:paraId="110EDD86" w14:textId="77777777" w:rsidR="00B647F5" w:rsidRDefault="0024285D">
      <w:pPr>
        <w:pStyle w:val="Lijstalinea"/>
        <w:numPr>
          <w:ilvl w:val="0"/>
          <w:numId w:val="1"/>
        </w:numPr>
      </w:pPr>
      <w:r>
        <w:t>Rondvraag</w:t>
      </w:r>
    </w:p>
    <w:p w14:paraId="02552551" w14:textId="77777777" w:rsidR="00B647F5" w:rsidRDefault="0024285D">
      <w:pPr>
        <w:pStyle w:val="Lijstalinea"/>
        <w:numPr>
          <w:ilvl w:val="0"/>
          <w:numId w:val="4"/>
        </w:numPr>
      </w:pPr>
      <w:r>
        <w:t xml:space="preserve">Scholingsplan Meerssen: John koppelt terug. </w:t>
      </w:r>
    </w:p>
    <w:p w14:paraId="17853A6B" w14:textId="77777777" w:rsidR="00B647F5" w:rsidRDefault="0024285D">
      <w:pPr>
        <w:pStyle w:val="Lijstalinea"/>
        <w:numPr>
          <w:ilvl w:val="0"/>
          <w:numId w:val="4"/>
        </w:numPr>
      </w:pPr>
      <w:r>
        <w:t>Dhr. Krewinkel geeft aan dat op SMC koffiegeld betaald wordt. Binnen LVO is dit nergens het geval buiten regio Heuvelland. Mevr. Westera zegt toe dat</w:t>
      </w:r>
      <w:r>
        <w:t xml:space="preserve"> deze vergoeding dan wordt opgeheven. </w:t>
      </w:r>
    </w:p>
    <w:p w14:paraId="6D1ED1DE" w14:textId="77777777" w:rsidR="00B647F5" w:rsidRDefault="0024285D">
      <w:pPr>
        <w:pStyle w:val="Lijstalinea"/>
        <w:numPr>
          <w:ilvl w:val="0"/>
          <w:numId w:val="4"/>
        </w:numPr>
      </w:pPr>
      <w:r>
        <w:t xml:space="preserve">Mevr. Westera geeft aan dat veiligheidsplan, </w:t>
      </w:r>
      <w:proofErr w:type="spellStart"/>
      <w:r>
        <w:t>toetsbeleid</w:t>
      </w:r>
      <w:proofErr w:type="spellEnd"/>
      <w:r>
        <w:t xml:space="preserve"> en MR-kalender eraan komen. </w:t>
      </w:r>
    </w:p>
    <w:p w14:paraId="52662EEE" w14:textId="77777777" w:rsidR="00B647F5" w:rsidRDefault="0024285D">
      <w:pPr>
        <w:pStyle w:val="Lijstalinea"/>
        <w:numPr>
          <w:ilvl w:val="0"/>
          <w:numId w:val="1"/>
        </w:numPr>
      </w:pPr>
      <w:r>
        <w:t xml:space="preserve">Sluiting vergadering om 22:40u. </w:t>
      </w:r>
    </w:p>
    <w:sectPr w:rsidR="00B647F5">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C0279" w14:textId="77777777" w:rsidR="00000000" w:rsidRDefault="0024285D">
      <w:pPr>
        <w:spacing w:after="0" w:line="240" w:lineRule="auto"/>
      </w:pPr>
      <w:r>
        <w:separator/>
      </w:r>
    </w:p>
  </w:endnote>
  <w:endnote w:type="continuationSeparator" w:id="0">
    <w:p w14:paraId="0D51324B" w14:textId="77777777" w:rsidR="00000000" w:rsidRDefault="00242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32EE9" w14:textId="77777777" w:rsidR="00000000" w:rsidRDefault="0024285D">
      <w:pPr>
        <w:spacing w:after="0" w:line="240" w:lineRule="auto"/>
      </w:pPr>
      <w:r>
        <w:rPr>
          <w:color w:val="000000"/>
        </w:rPr>
        <w:separator/>
      </w:r>
    </w:p>
  </w:footnote>
  <w:footnote w:type="continuationSeparator" w:id="0">
    <w:p w14:paraId="172C4CF4" w14:textId="77777777" w:rsidR="00000000" w:rsidRDefault="00242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E515B"/>
    <w:multiLevelType w:val="multilevel"/>
    <w:tmpl w:val="B1F8E38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E9F0A9D"/>
    <w:multiLevelType w:val="multilevel"/>
    <w:tmpl w:val="A204ECC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33911D1"/>
    <w:multiLevelType w:val="multilevel"/>
    <w:tmpl w:val="5712E22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46A87131"/>
    <w:multiLevelType w:val="multilevel"/>
    <w:tmpl w:val="7E9A7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647F5"/>
    <w:rsid w:val="0024285D"/>
    <w:rsid w:val="00B64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525A"/>
  <w15:docId w15:val="{C286B237-4D09-4EA7-8388-3D628769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6390</Characters>
  <Application>Microsoft Office Word</Application>
  <DocSecurity>0</DocSecurity>
  <Lines>53</Lines>
  <Paragraphs>14</Paragraphs>
  <ScaleCrop>false</ScaleCrop>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Zeppe Roijakkers | Leerling Stella Maris College Meerssen</dc:creator>
  <dc:description/>
  <cp:lastModifiedBy>Zeppe Roijakkers | Leerling Stella Maris College Meerssen</cp:lastModifiedBy>
  <cp:revision>2</cp:revision>
  <dcterms:created xsi:type="dcterms:W3CDTF">2020-06-02T15:53:00Z</dcterms:created>
  <dcterms:modified xsi:type="dcterms:W3CDTF">2020-06-02T15:53:00Z</dcterms:modified>
</cp:coreProperties>
</file>